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D4" w:rsidRDefault="006C3FD4" w:rsidP="006C3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Муниципальное автономное дошкольное</w:t>
      </w:r>
    </w:p>
    <w:p w:rsidR="006C3FD4" w:rsidRDefault="006C3FD4" w:rsidP="006C3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>Образовательное учреждение</w:t>
      </w:r>
    </w:p>
    <w:p w:rsidR="006C3FD4" w:rsidRDefault="006C3FD4" w:rsidP="006C3F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 «Детский сад №10»</w:t>
      </w: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FD4" w:rsidRDefault="006C3FD4" w:rsidP="006C3FD4">
      <w:pPr>
        <w:pStyle w:val="c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Конспект занятия</w:t>
      </w:r>
      <w:r>
        <w:rPr>
          <w:rStyle w:val="c3"/>
          <w:b/>
          <w:bCs/>
          <w:color w:val="000000"/>
          <w:sz w:val="36"/>
          <w:szCs w:val="36"/>
        </w:rPr>
        <w:t xml:space="preserve"> ЗОЖ </w:t>
      </w:r>
    </w:p>
    <w:p w:rsidR="006C3FD4" w:rsidRDefault="006C3FD4" w:rsidP="006C3FD4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>во 2 младшей группе</w:t>
      </w: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Тема: «</w:t>
      </w:r>
      <w:r>
        <w:rPr>
          <w:rStyle w:val="c3"/>
          <w:rFonts w:ascii="Times New Roman" w:hAnsi="Times New Roman" w:cs="Times New Roman"/>
          <w:b/>
          <w:bCs/>
          <w:color w:val="000000"/>
          <w:sz w:val="36"/>
          <w:szCs w:val="36"/>
        </w:rPr>
        <w:t>Чистота – залог здоровья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</w:p>
    <w:p w:rsidR="006C3FD4" w:rsidRDefault="006C3FD4" w:rsidP="006C3FD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36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                            </w:t>
      </w:r>
    </w:p>
    <w:p w:rsidR="006C3FD4" w:rsidRDefault="006C3FD4" w:rsidP="006C3FD4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6C3FD4" w:rsidRDefault="006C3FD4" w:rsidP="006C3FD4">
      <w:pPr>
        <w:spacing w:before="150" w:after="450" w:line="288" w:lineRule="atLeast"/>
        <w:jc w:val="center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Анжеро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</w:rPr>
        <w:t>Судженский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городской </w:t>
      </w:r>
      <w:proofErr w:type="spellStart"/>
      <w:r>
        <w:rPr>
          <w:rFonts w:ascii="Times New Roman" w:eastAsia="Calibri" w:hAnsi="Times New Roman" w:cs="Times New Roman"/>
          <w:sz w:val="28"/>
        </w:rPr>
        <w:t>окр</w:t>
      </w:r>
      <w:proofErr w:type="spellEnd"/>
    </w:p>
    <w:p w:rsidR="005E3BA6" w:rsidRPr="006C3FD4" w:rsidRDefault="005E3BA6" w:rsidP="006C3FD4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Конспект НОД по ЗОЖ во второй младшей группе на тему: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«Чистота - залог здоровья»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формировать у детей навыки здорового образа жизни, учить заботиться о своем здоровье.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закреплять знания детей в умывании, в знании предметов туалета и их назначении; развивать любознательность, наблюдательность; воспитывать у детей культурно-гигиенические навыки.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Методы и приемы: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игровой - создание проблемной ситуации; словесный-художественное слово - чтение стихотворения «о Здоровье», загадывание загадок; наглядный – показ способа действия.</w:t>
      </w:r>
      <w:proofErr w:type="gramEnd"/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Оборудование: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тазик с водой, мыло, зубная щетка, расческа, полотенце, персонаж Степашка.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Предварительная работа: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рисование красками на тему: «Витамины для ребят», лепка «Витамины», чтение К. Чуковского «</w:t>
      </w:r>
      <w:proofErr w:type="spell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Мойдодыр</w:t>
      </w:r>
      <w:proofErr w:type="spell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рассматривание иллюстраций с предметами личной гигиены, создание игровых ситуаций по пользованию предметами личной гигиены, отгадывание загадок.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Ход НОД: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Чтение стихотворения  о «Здоровье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 здоровье сохранить,                      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Организм свой укрепить,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 вся моя семья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Должен быть режим у дня.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Следует, ребята, знать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всем подольше спать.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 а утром не лениться–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зарядку становиться!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Чистить зубы, умываться,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почаще</w:t>
      </w:r>
      <w:proofErr w:type="gram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улыбаться,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ни один микроб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попал случайно в рот,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Руки мыть перед едой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мылом и водой.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Кушать овощи и фрукты,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Рыбу, молокопродукты-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Вот полезная еда,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Витаминами 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полна</w:t>
      </w:r>
      <w:proofErr w:type="gram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прогулку выходи,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Свежим воздухом дыши!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Дети, сегодня мы с вами поговорим о нашем здоровье. А как вы думаете, что нужно делать, чтобы быть здоровым? (Делать зарядку, гулять на улице, мыть руки, кушать овощи, фрукты)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Правильно, ребята! (Сюрпризный момент: стук в дверь.)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 Ребята, кто это к нам пришел, давайте посмотрим.  (Входит Степашка, здоровается с детьми)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 Здравствуй, Степашка!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Степашка: Дети, я слышал, что сегодня у вас необычное мероприятие, решил прийти к вам в гости; можно я послушаю, о чем вы будете говорить, и что будете делать?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Конечно, Степашка, оставайся у нас. Скажи, пожалуйста, а почему ты такой грязный?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Степашка: (Смотрится в зеркало) Ой, и правда мое личико грязное. Я не знаю, что мне делать? (плачет).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Воспитатель: Степашка, не плачь, мы тебе поможем, правда, ребята? 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(Дети:</w:t>
      </w:r>
      <w:proofErr w:type="gram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Да!)</w:t>
      </w:r>
      <w:proofErr w:type="gramEnd"/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Послушайте внимательно: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руки наши в ваксе,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нос села клякса,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тогда наш первый друг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Снимет грязь с лица и рук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?... (</w:t>
      </w:r>
      <w:proofErr w:type="gram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Вода)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Правильно! Воспитатель ставит перед детьми тазик с водой. Вода, самое первое, что нам нужно, чтобы умыться, а что еще нам нужно? Слушайте внимательно.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Ускользает, как живое,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не выпущу его я,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Дело ясное вполне-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отмоет руки мне… (Мыло)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Молодцы! Слушайте дальше.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нее с утра дела,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Чистить зубы добела. (Зубная щётка)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</w:t>
      </w:r>
      <w:proofErr w:type="gramStart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махровое</w:t>
      </w:r>
      <w:proofErr w:type="gramEnd"/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гладкое бывает,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Кто помылся, тот о нем не забывает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Взрослого, младенца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Вытирает…(Полотенце)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Какие вы молодцы, все знаете. Ребята отгадаем последнюю загадку: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Хоть зубаста, но не кусаюсь,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Как, друзья, я называюсь? (Расческа)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Все загадки отгадали. А теперь ребята, давайте, поможем нашему гостю стать чистым. (Воспитатель Степашке закатывает  рукава,  мочит в тазике ручки, затем намыливает, потом  смывает мыло, моет личико.)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Вот мы помыли ручки и личико, что нам нужно теперь сделать?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 Вытереть насухо личико и ручки. Вот так (Показывают)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А что нам нужно теперь сделать?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Дети: Взять расческу и расчесать волосы.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Правильно. (Воспитатель расчесывает волосы Степашке) Посмотрите, дети, какой красивый стал Степашка!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Степашка: (Смотрится в зеркало) Спасибо, вам дети, что помогли мне.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</w:t>
      </w:r>
      <w:r w:rsidRPr="005E3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тебе спасибо, что ты пришел к нам в гости,  а сейчас мы поиграем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Малоподвижная игра «Зайка серый умывается»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Дети становятся перед воспитателем полукругом и все вместе произносят: «Зайка серый умывается, зайка в гости собирается. Вымыл носик, вымыл </w:t>
      </w: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хвостик, вымыл ухо, вытер сухо!». В  соответствии с текстом стихотворения дети выполняют движения, прыгают на двух ногах, продвигаясь вперед – «направляются в гости.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Ребята вы молодцы всё знаете.  С какими предметами нужно дружить, чтобы быть чистыми и красивыми? (Ответы  детей)</w:t>
      </w:r>
    </w:p>
    <w:p w:rsidR="005E3BA6" w:rsidRPr="005E3BA6" w:rsidRDefault="005E3BA6" w:rsidP="005E3BA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Воспитатель: Степашка, тебе понравилось у нас в гостях? (Степашка еще раз  благодарит детей за помощь, прощается и уходит)</w:t>
      </w:r>
    </w:p>
    <w:p w:rsidR="005E3BA6" w:rsidRPr="005E3BA6" w:rsidRDefault="005E3BA6" w:rsidP="005E3BA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E3BA6" w:rsidRPr="005E3BA6" w:rsidRDefault="005E3BA6" w:rsidP="005E3BA6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3BA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3BA6" w:rsidRPr="005E3BA6" w:rsidRDefault="00B87650" w:rsidP="005E3BA6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bookmarkStart w:id="0" w:name="_GoBack"/>
      <w:bookmarkEnd w:id="0"/>
    </w:p>
    <w:p w:rsidR="00A45532" w:rsidRDefault="006C3FD4"/>
    <w:sectPr w:rsidR="00A45532" w:rsidSect="0079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792"/>
    <w:rsid w:val="00046DB7"/>
    <w:rsid w:val="000868D5"/>
    <w:rsid w:val="005832AD"/>
    <w:rsid w:val="005E3BA6"/>
    <w:rsid w:val="006C3FD4"/>
    <w:rsid w:val="00795774"/>
    <w:rsid w:val="008A0792"/>
    <w:rsid w:val="00B87650"/>
    <w:rsid w:val="00F4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8B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6C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C3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420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м212</cp:lastModifiedBy>
  <cp:revision>6</cp:revision>
  <cp:lastPrinted>2021-08-01T10:09:00Z</cp:lastPrinted>
  <dcterms:created xsi:type="dcterms:W3CDTF">2021-07-30T01:35:00Z</dcterms:created>
  <dcterms:modified xsi:type="dcterms:W3CDTF">2023-10-09T16:03:00Z</dcterms:modified>
</cp:coreProperties>
</file>